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rPr>
          <w:color w:val="000000"/>
          <w:szCs w:val="21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提请省科技厅鉴定申请表</w:t>
      </w:r>
      <w:bookmarkEnd w:id="0"/>
    </w:p>
    <w:tbl>
      <w:tblPr>
        <w:tblStyle w:val="3"/>
        <w:tblW w:w="894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3541"/>
        <w:gridCol w:w="143"/>
        <w:gridCol w:w="1701"/>
        <w:gridCol w:w="18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70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企业名称</w:t>
            </w:r>
          </w:p>
        </w:tc>
        <w:tc>
          <w:tcPr>
            <w:tcW w:w="3684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所属市（州）</w:t>
            </w:r>
          </w:p>
        </w:tc>
        <w:tc>
          <w:tcPr>
            <w:tcW w:w="1891" w:type="dxa"/>
            <w:vAlign w:val="center"/>
          </w:tcPr>
          <w:p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70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申请类型</w:t>
            </w:r>
          </w:p>
        </w:tc>
        <w:tc>
          <w:tcPr>
            <w:tcW w:w="3684" w:type="dxa"/>
            <w:gridSpan w:val="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地方科技局不能组织鉴定□</w:t>
            </w:r>
          </w:p>
        </w:tc>
        <w:tc>
          <w:tcPr>
            <w:tcW w:w="3592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Cs w:val="21"/>
              </w:rPr>
              <w:t>税务/企业对鉴定结果有异议□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70" w:type="dxa"/>
            <w:vMerge w:val="restart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申请鉴定项目名称</w:t>
            </w:r>
          </w:p>
        </w:tc>
        <w:tc>
          <w:tcPr>
            <w:tcW w:w="368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1、</w:t>
            </w:r>
          </w:p>
        </w:tc>
        <w:tc>
          <w:tcPr>
            <w:tcW w:w="17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项目研发金额</w:t>
            </w:r>
          </w:p>
        </w:tc>
        <w:tc>
          <w:tcPr>
            <w:tcW w:w="1891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0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368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项目研发金额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70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3684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……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……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所属市（州）、贵安新区、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省直管县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科技局不能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组织鉴定原因</w:t>
            </w:r>
          </w:p>
        </w:tc>
        <w:tc>
          <w:tcPr>
            <w:tcW w:w="7276" w:type="dxa"/>
            <w:gridSpan w:val="4"/>
            <w:tcBorders>
              <w:lef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ind w:firstLine="3360" w:firstLineChars="16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市（州）、贵安新区、省直管县</w:t>
            </w:r>
          </w:p>
          <w:p>
            <w:pPr>
              <w:ind w:firstLine="4095" w:firstLineChars="195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科技部门公章</w:t>
            </w:r>
          </w:p>
          <w:p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      20xx年月日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167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Cs w:val="21"/>
              </w:rPr>
              <w:t>税务/企业申请复核原因</w:t>
            </w:r>
          </w:p>
        </w:tc>
        <w:tc>
          <w:tcPr>
            <w:tcW w:w="3541" w:type="dxa"/>
            <w:vAlign w:val="top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color w:val="000000"/>
                <w:szCs w:val="21"/>
              </w:rPr>
            </w:pPr>
          </w:p>
          <w:p>
            <w:pPr>
              <w:ind w:firstLine="1050" w:firstLineChars="5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申请税务部门公章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20xx年月日</w:t>
            </w:r>
          </w:p>
        </w:tc>
        <w:tc>
          <w:tcPr>
            <w:tcW w:w="3735" w:type="dxa"/>
            <w:gridSpan w:val="3"/>
            <w:vAlign w:val="top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color w:val="000000"/>
                <w:szCs w:val="21"/>
              </w:rPr>
            </w:pPr>
          </w:p>
          <w:p>
            <w:pPr>
              <w:ind w:firstLine="1365" w:firstLineChars="65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申请企业公章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20xx年月日</w:t>
            </w:r>
          </w:p>
        </w:tc>
      </w:tr>
    </w:tbl>
    <w:p>
      <w:pPr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备注：1</w:t>
      </w:r>
      <w:r>
        <w:rPr>
          <w:rFonts w:hint="eastAsia" w:ascii="宋体" w:hAnsi="宋体" w:eastAsia="宋体" w:cs="Arial"/>
          <w:color w:val="000000"/>
          <w:kern w:val="0"/>
          <w:szCs w:val="21"/>
        </w:rPr>
        <w:t>．</w:t>
      </w:r>
      <w:r>
        <w:rPr>
          <w:rFonts w:hint="eastAsia" w:ascii="宋体" w:hAnsi="宋体" w:eastAsia="宋体"/>
          <w:color w:val="000000"/>
          <w:szCs w:val="21"/>
        </w:rPr>
        <w:t>“申请类型”只能“√”选其中一项。</w:t>
      </w:r>
    </w:p>
    <w:p>
      <w:pPr>
        <w:ind w:firstLine="630" w:firstLineChars="300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2</w:t>
      </w:r>
      <w:r>
        <w:rPr>
          <w:rFonts w:hint="eastAsia" w:ascii="宋体" w:hAnsi="宋体" w:eastAsia="宋体" w:cs="Arial"/>
          <w:color w:val="000000"/>
          <w:kern w:val="0"/>
          <w:szCs w:val="21"/>
        </w:rPr>
        <w:t>．</w:t>
      </w:r>
      <w:r>
        <w:rPr>
          <w:rFonts w:hint="eastAsia" w:ascii="宋体" w:hAnsi="宋体" w:eastAsia="宋体"/>
          <w:color w:val="000000"/>
          <w:szCs w:val="21"/>
        </w:rPr>
        <w:t>市（州）、贵安新区、省直管县科技局因故不能组织鉴定的填写“所属市（州）、贵安新区、省直管县科技局不能组织鉴定原因”栏。</w:t>
      </w:r>
    </w:p>
    <w:p>
      <w:pPr>
        <w:ind w:firstLine="630" w:firstLineChars="300"/>
        <w:jc w:val="left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3</w:t>
      </w:r>
      <w:r>
        <w:rPr>
          <w:rFonts w:hint="eastAsia" w:ascii="宋体" w:hAnsi="宋体" w:eastAsia="宋体" w:cs="Arial"/>
          <w:color w:val="000000"/>
          <w:kern w:val="0"/>
          <w:szCs w:val="21"/>
        </w:rPr>
        <w:t>．</w:t>
      </w:r>
      <w:r>
        <w:rPr>
          <w:rFonts w:hint="eastAsia" w:ascii="宋体" w:hAnsi="宋体" w:eastAsia="宋体"/>
          <w:color w:val="000000"/>
          <w:szCs w:val="21"/>
        </w:rPr>
        <w:t>税务/企业申请复核的填写“税务/企业申请复核原因栏”。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Courier New">
    <w:panose1 w:val="02070309020205020404"/>
    <w:charset w:val="00"/>
    <w:family w:val="swiss"/>
    <w:pitch w:val="default"/>
    <w:sig w:usb0="00007A87" w:usb1="80000000" w:usb2="00000008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swiss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241215"/>
    <w:rsid w:val="0324121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2019-03-26T06:22:00Z</dcterms:created>
  <dc:creator>Administrator</dc:creator>
  <cp:lastModifiedBy>Administrator</cp:lastModifiedBy>
  <dcterms:modified xsi:type="dcterms:W3CDTF">2019-03-26T06:22:54Z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