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  <w:bookmarkEnd w:id="0"/>
    </w:p>
    <w:tbl>
      <w:tblPr>
        <w:tblStyle w:val="2"/>
        <w:tblpPr w:leftFromText="180" w:rightFromText="180" w:vertAnchor="text" w:horzAnchor="page" w:tblpX="1229" w:tblpY="384"/>
        <w:tblOverlap w:val="never"/>
        <w:tblW w:w="14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09"/>
        <w:gridCol w:w="2319"/>
        <w:gridCol w:w="2001"/>
        <w:gridCol w:w="3099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231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法定代表人姓名</w:t>
            </w: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检查期间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贵州磬飞雨轩实业有限公司</w:t>
            </w:r>
          </w:p>
        </w:tc>
        <w:tc>
          <w:tcPr>
            <w:tcW w:w="231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91520103MAAJQJT515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郑显彬</w:t>
            </w: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-12-31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筑税一稽检通〔202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b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</w:t>
      </w:r>
      <w:r>
        <w:rPr>
          <w:rFonts w:hint="eastAsia" w:ascii="仿宋_GB2312" w:eastAsia="仿宋_GB2312"/>
          <w:color w:val="auto"/>
          <w:sz w:val="32"/>
          <w:szCs w:val="32"/>
        </w:rPr>
        <w:t>正式文书请前往国家税务总局贵阳市税务局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第一稽查局</w:t>
      </w:r>
      <w:r>
        <w:rPr>
          <w:rFonts w:hint="eastAsia" w:ascii="仿宋_GB2312" w:eastAsia="仿宋_GB2312"/>
          <w:color w:val="auto"/>
          <w:sz w:val="32"/>
          <w:szCs w:val="32"/>
        </w:rPr>
        <w:t>（地址：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贵州省贵阳市云岩区富水中路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76号</w:t>
      </w:r>
      <w:r>
        <w:rPr>
          <w:rFonts w:hint="eastAsia" w:ascii="仿宋_GB2312" w:eastAsia="仿宋_GB2312"/>
          <w:color w:val="auto"/>
          <w:sz w:val="32"/>
          <w:szCs w:val="32"/>
        </w:rPr>
        <w:t>）领取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</w:rPr>
        <w:t>、联系人：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孙瑜，杨登平</w:t>
      </w:r>
    </w:p>
    <w:p>
      <w:pPr>
        <w:snapToGrid w:val="0"/>
        <w:spacing w:line="52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</w:rPr>
        <w:t>、联系电话：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0851-85805225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B2FD0"/>
    <w:rsid w:val="03102E58"/>
    <w:rsid w:val="08D10E2A"/>
    <w:rsid w:val="0D7C45D9"/>
    <w:rsid w:val="10647863"/>
    <w:rsid w:val="13BE51B4"/>
    <w:rsid w:val="1E0163D7"/>
    <w:rsid w:val="20FF5FA9"/>
    <w:rsid w:val="22337122"/>
    <w:rsid w:val="25B97E20"/>
    <w:rsid w:val="269333D8"/>
    <w:rsid w:val="36123646"/>
    <w:rsid w:val="4060002E"/>
    <w:rsid w:val="4CCB2FD0"/>
    <w:rsid w:val="54D1580D"/>
    <w:rsid w:val="559358C8"/>
    <w:rsid w:val="55B51EC3"/>
    <w:rsid w:val="62476077"/>
    <w:rsid w:val="679A2098"/>
    <w:rsid w:val="728C5DEC"/>
    <w:rsid w:val="76C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2025-06-18T06:17:00Z</dcterms:created>
  <dc:creator>Administrator</dc:creator>
  <cp:lastModifiedBy>gysxzx04</cp:lastModifiedBy>
  <cp:lastPrinted>2026-01-12T07:21:00Z</cp:lastPrinted>
  <dcterms:modified xsi:type="dcterms:W3CDTF">2026-01-12T08:32:44Z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