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A2" w:rsidRDefault="00EC2DE0" w:rsidP="00EC2DE0">
      <w:pPr>
        <w:snapToGrid w:val="0"/>
        <w:spacing w:line="520" w:lineRule="exac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公告送达企业名单</w:t>
      </w:r>
    </w:p>
    <w:tbl>
      <w:tblPr>
        <w:tblpPr w:leftFromText="180" w:rightFromText="180" w:vertAnchor="text" w:horzAnchor="page" w:tblpX="1229" w:tblpY="384"/>
        <w:tblOverlap w:val="never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11"/>
        <w:gridCol w:w="2417"/>
        <w:gridCol w:w="2001"/>
        <w:gridCol w:w="3099"/>
        <w:gridCol w:w="3660"/>
      </w:tblGrid>
      <w:tr w:rsidR="00AD23A2">
        <w:tc>
          <w:tcPr>
            <w:tcW w:w="8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纳税人名称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纳税人识别号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法定代表人姓名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检查期间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送达文书编号</w:t>
            </w:r>
          </w:p>
        </w:tc>
      </w:tr>
      <w:tr w:rsidR="00AD23A2">
        <w:trPr>
          <w:trHeight w:val="1413"/>
        </w:trPr>
        <w:tc>
          <w:tcPr>
            <w:tcW w:w="8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贵州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顺信远商贸有限公司</w:t>
            </w:r>
          </w:p>
          <w:p w:rsidR="00AD23A2" w:rsidRDefault="00AD23A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91520115MA6DK7MLXF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王磊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-01-01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>2017-12-31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AD23A2" w:rsidRDefault="00EC2D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筑税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稽检通〔</w:t>
            </w:r>
            <w:r>
              <w:rPr>
                <w:rFonts w:ascii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>
              <w:rPr>
                <w:rFonts w:ascii="宋体" w:hAnsi="宋体" w:cs="宋体" w:hint="eastAsia"/>
                <w:sz w:val="24"/>
                <w:szCs w:val="24"/>
              </w:rPr>
              <w:t>65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  <w:p w:rsidR="00AD23A2" w:rsidRDefault="00AD23A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D23A2">
        <w:trPr>
          <w:trHeight w:val="773"/>
        </w:trPr>
        <w:tc>
          <w:tcPr>
            <w:tcW w:w="8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贵州御昌鑫达贸易有限公司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91520103MA6DK9DH5N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邵笑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2016-01-19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>2016-12-31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AD23A2" w:rsidRDefault="00EC2D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筑税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稽检通〔</w:t>
            </w:r>
            <w:r>
              <w:rPr>
                <w:rFonts w:ascii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>
              <w:rPr>
                <w:rFonts w:ascii="宋体" w:hAnsi="宋体" w:cs="宋体" w:hint="eastAsia"/>
                <w:sz w:val="24"/>
                <w:szCs w:val="24"/>
              </w:rPr>
              <w:t>67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  <w:p w:rsidR="00AD23A2" w:rsidRDefault="00AD23A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D23A2">
        <w:trPr>
          <w:trHeight w:val="773"/>
        </w:trPr>
        <w:tc>
          <w:tcPr>
            <w:tcW w:w="8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81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贵州凯高智能科技有限公司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91520103MA6J1EC21T</w:t>
            </w:r>
          </w:p>
        </w:tc>
        <w:tc>
          <w:tcPr>
            <w:tcW w:w="2001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林成喜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AD23A2" w:rsidRDefault="00EC2DE0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2020-01-01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>2020-12-31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AD23A2" w:rsidRDefault="00EC2D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筑税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稽检通〔</w:t>
            </w:r>
            <w:r>
              <w:rPr>
                <w:rFonts w:ascii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>
              <w:rPr>
                <w:rFonts w:ascii="宋体" w:hAnsi="宋体" w:cs="宋体" w:hint="eastAsia"/>
                <w:sz w:val="24"/>
                <w:szCs w:val="24"/>
              </w:rPr>
              <w:t>66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  <w:p w:rsidR="00AD23A2" w:rsidRDefault="00AD23A2">
            <w:pPr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D23A2" w:rsidRDefault="00EC2DE0">
      <w:pPr>
        <w:snapToGrid w:val="0"/>
        <w:spacing w:line="520" w:lineRule="exact"/>
        <w:rPr>
          <w:rFonts w:ascii="仿宋_GB2312" w:eastAsia="仿宋_GB2312"/>
          <w:b/>
          <w:color w:val="333333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333333"/>
          <w:sz w:val="32"/>
          <w:szCs w:val="32"/>
        </w:rPr>
        <w:t>告知事项：</w:t>
      </w:r>
    </w:p>
    <w:p w:rsidR="00AD23A2" w:rsidRDefault="00EC2DE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</w:t>
      </w:r>
      <w:r w:rsidR="0068732A">
        <w:rPr>
          <w:rFonts w:ascii="仿宋_GB2312" w:eastAsia="仿宋_GB2312" w:hint="eastAsia"/>
          <w:sz w:val="32"/>
          <w:szCs w:val="32"/>
        </w:rPr>
        <w:t>正式文书请前往国家税务</w:t>
      </w:r>
      <w:r>
        <w:rPr>
          <w:rFonts w:ascii="仿宋_GB2312" w:eastAsia="仿宋_GB2312" w:hint="eastAsia"/>
          <w:sz w:val="32"/>
          <w:szCs w:val="32"/>
        </w:rPr>
        <w:t>总局贵阳市税务局</w:t>
      </w:r>
      <w:r>
        <w:rPr>
          <w:rFonts w:ascii="仿宋_GB2312" w:eastAsia="仿宋_GB2312" w:hint="eastAsia"/>
          <w:sz w:val="32"/>
          <w:szCs w:val="32"/>
        </w:rPr>
        <w:t>第一稽查局</w:t>
      </w:r>
      <w:r>
        <w:rPr>
          <w:rFonts w:ascii="仿宋_GB2312" w:eastAsia="仿宋_GB2312" w:hint="eastAsia"/>
          <w:sz w:val="32"/>
          <w:szCs w:val="32"/>
        </w:rPr>
        <w:t>（地址：</w:t>
      </w:r>
      <w:r>
        <w:rPr>
          <w:rFonts w:ascii="仿宋_GB2312" w:eastAsia="仿宋_GB2312" w:hint="eastAsia"/>
          <w:sz w:val="32"/>
          <w:szCs w:val="32"/>
        </w:rPr>
        <w:t>贵州省贵阳市云岩区富水中路</w:t>
      </w:r>
      <w:r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）领取</w:t>
      </w:r>
    </w:p>
    <w:p w:rsidR="00AD23A2" w:rsidRDefault="00EC2DE0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白霞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彭明霞</w:t>
      </w:r>
    </w:p>
    <w:p w:rsidR="00AD23A2" w:rsidRDefault="00EC2DE0">
      <w:pPr>
        <w:snapToGrid w:val="0"/>
        <w:spacing w:line="52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、联系电话：</w:t>
      </w:r>
      <w:proofErr w:type="gramStart"/>
      <w:r>
        <w:rPr>
          <w:rFonts w:ascii="仿宋_GB2312" w:eastAsia="仿宋_GB2312" w:hint="eastAsia"/>
          <w:sz w:val="32"/>
          <w:szCs w:val="32"/>
        </w:rPr>
        <w:t>15286015600  18085028905</w:t>
      </w:r>
      <w:proofErr w:type="gramEnd"/>
    </w:p>
    <w:sectPr w:rsidR="00AD23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2FD0"/>
    <w:rsid w:val="0068732A"/>
    <w:rsid w:val="00AD23A2"/>
    <w:rsid w:val="00EC2DE0"/>
    <w:rsid w:val="4CC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</w:style>
  <w:style w:type="character" w:styleId="a4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HTML2">
    <w:name w:val="HTML Code"/>
    <w:basedOn w:val="a0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</w:style>
  <w:style w:type="character" w:styleId="a4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Acronym"/>
    <w:basedOn w:val="a0"/>
    <w:rPr>
      <w:bdr w:val="none" w:sz="0" w:space="0" w:color="auto"/>
    </w:rPr>
  </w:style>
  <w:style w:type="character" w:styleId="HTML1">
    <w:name w:val="HTML Variable"/>
    <w:basedOn w:val="a0"/>
  </w:style>
  <w:style w:type="character" w:styleId="HTML2">
    <w:name w:val="HTML Code"/>
    <w:basedOn w:val="a0"/>
    <w:rPr>
      <w:rFonts w:ascii="Courier New" w:hAnsi="Courier New"/>
      <w:sz w:val="20"/>
      <w:bdr w:val="none" w:sz="0" w:space="0" w:color="auto"/>
    </w:rPr>
  </w:style>
  <w:style w:type="character" w:styleId="HTML3">
    <w:name w:val="HTML Cite"/>
    <w:basedOn w:val="a0"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Users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2025-06-18T08:20:00Z</dcterms:created>
  <dcterms:modified xsi:type="dcterms:W3CDTF">2025-06-18T08:20:00Z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